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A463" w14:textId="690A8F69" w:rsidR="00A52D56" w:rsidRPr="00F66851" w:rsidRDefault="009F48A0" w:rsidP="00375D5F">
      <w:pPr>
        <w:jc w:val="center"/>
        <w:rPr>
          <w:rFonts w:cs="Arial"/>
          <w:b/>
          <w:noProof/>
          <w:sz w:val="36"/>
          <w:szCs w:val="36"/>
          <w:lang w:eastAsia="fr-CA"/>
        </w:rPr>
      </w:pPr>
      <w:r w:rsidRPr="00F66851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E09AE" wp14:editId="7FB6D670">
                <wp:simplePos x="0" y="0"/>
                <wp:positionH relativeFrom="column">
                  <wp:posOffset>-1143000</wp:posOffset>
                </wp:positionH>
                <wp:positionV relativeFrom="paragraph">
                  <wp:posOffset>-701675</wp:posOffset>
                </wp:positionV>
                <wp:extent cx="7766050" cy="437321"/>
                <wp:effectExtent l="0" t="0" r="635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0" cy="437321"/>
                        </a:xfrm>
                        <a:prstGeom prst="rect">
                          <a:avLst/>
                        </a:prstGeom>
                        <a:solidFill>
                          <a:srgbClr val="A663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15F1" w14:textId="1C9D3338" w:rsidR="009F48A0" w:rsidRPr="009F48A0" w:rsidRDefault="00E24A98" w:rsidP="009F48A0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ICS3C</w:t>
                            </w:r>
                            <w:r w:rsidR="00AD7F65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9F48A0" w:rsidRPr="009F48A0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– </w:t>
                            </w:r>
                            <w:r w:rsidR="00164996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Activité</w:t>
                            </w:r>
                            <w:r w:rsidR="005E3787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164996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5.3</w:t>
                            </w:r>
                            <w:r w:rsidR="00375D5F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 – Piste d</w:t>
                            </w:r>
                            <w:r w:rsidR="00346A93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’</w:t>
                            </w:r>
                            <w:r w:rsidR="00375D5F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exploration </w:t>
                            </w:r>
                            <w:r w:rsidR="001F6C81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E09AE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-90pt;margin-top:-55.25pt;width:611.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" fillcolor="#a66346" stroked="f" strokeweight=".5pt">
                <v:textbox>
                  <w:txbxContent>
                    <w:p w14:paraId="21D015F1" w14:textId="1C9D3338" w:rsidR="009F48A0" w:rsidRPr="009F48A0" w:rsidRDefault="00E24A98" w:rsidP="009F48A0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ICS3C</w:t>
                      </w:r>
                      <w:r w:rsidR="00AD7F65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9F48A0" w:rsidRPr="009F48A0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– </w:t>
                      </w:r>
                      <w:r w:rsidR="00164996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Activité</w:t>
                      </w:r>
                      <w:r w:rsidR="005E3787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164996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5.3</w:t>
                      </w:r>
                      <w:r w:rsidR="00375D5F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 – Piste d</w:t>
                      </w:r>
                      <w:r w:rsidR="00346A93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’</w:t>
                      </w:r>
                      <w:r w:rsidR="00375D5F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exploration </w:t>
                      </w:r>
                      <w:r w:rsidR="001F6C81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64996" w:rsidRPr="00F66851">
        <w:rPr>
          <w:rFonts w:cs="Arial"/>
          <w:b/>
          <w:noProof/>
          <w:sz w:val="28"/>
          <w:szCs w:val="28"/>
          <w:lang w:eastAsia="fr-CA"/>
        </w:rPr>
        <w:t>Collision</w:t>
      </w:r>
      <w:r w:rsidR="00164996" w:rsidRPr="00F66851">
        <w:rPr>
          <w:rFonts w:cs="Arial"/>
          <w:b/>
          <w:noProof/>
          <w:sz w:val="36"/>
          <w:szCs w:val="36"/>
          <w:lang w:eastAsia="fr-CA"/>
        </w:rPr>
        <w:t xml:space="preserve"> </w:t>
      </w:r>
      <w:r w:rsidR="00164996" w:rsidRPr="00F66851">
        <w:rPr>
          <w:rFonts w:cs="Arial"/>
          <w:b/>
          <w:noProof/>
          <w:sz w:val="28"/>
          <w:szCs w:val="28"/>
          <w:lang w:eastAsia="fr-CA"/>
        </w:rPr>
        <w:t>1</w:t>
      </w:r>
    </w:p>
    <w:p w14:paraId="552CA561" w14:textId="3FA3FC27" w:rsidR="00164996" w:rsidRPr="00F66851" w:rsidRDefault="00164996" w:rsidP="00375D5F">
      <w:pPr>
        <w:jc w:val="center"/>
        <w:rPr>
          <w:rFonts w:ascii="Arial" w:hAnsi="Arial" w:cs="Arial"/>
          <w:b/>
          <w:noProof/>
          <w:lang w:eastAsia="fr-CA"/>
        </w:rPr>
      </w:pPr>
    </w:p>
    <w:p w14:paraId="2EFA0287" w14:textId="3ACCA455" w:rsidR="00164996" w:rsidRPr="00F66851" w:rsidRDefault="00164996" w:rsidP="00F66851">
      <w:pPr>
        <w:spacing w:after="0"/>
        <w:rPr>
          <w:rFonts w:cs="Arial"/>
        </w:rPr>
      </w:pPr>
      <w:r w:rsidRPr="00F66851">
        <w:rPr>
          <w:rFonts w:cs="Arial"/>
        </w:rPr>
        <w:t>Vérifie s</w:t>
      </w:r>
      <w:r w:rsidR="00F37D4E">
        <w:rPr>
          <w:rFonts w:cs="Arial"/>
        </w:rPr>
        <w:t>’</w:t>
      </w:r>
      <w:bookmarkStart w:id="0" w:name="_GoBack"/>
      <w:bookmarkEnd w:id="0"/>
      <w:r w:rsidRPr="00F66851">
        <w:rPr>
          <w:rFonts w:cs="Arial"/>
        </w:rPr>
        <w:t xml:space="preserve">il y a une collision entre </w:t>
      </w:r>
      <w:r w:rsidR="00346A93" w:rsidRPr="00F66851">
        <w:rPr>
          <w:rFonts w:cs="Arial"/>
        </w:rPr>
        <w:t>deux</w:t>
      </w:r>
      <w:r w:rsidRPr="00F66851">
        <w:rPr>
          <w:rFonts w:cs="Arial"/>
        </w:rPr>
        <w:t xml:space="preserve"> éléments. La fonction </w:t>
      </w:r>
      <w:r w:rsidR="009A5C97" w:rsidRPr="00F66851">
        <w:rPr>
          <w:rFonts w:cs="Arial"/>
        </w:rPr>
        <w:t>est</w:t>
      </w:r>
      <w:r w:rsidRPr="00F66851">
        <w:rPr>
          <w:rFonts w:cs="Arial"/>
        </w:rPr>
        <w:t xml:space="preserve"> </w:t>
      </w:r>
      <w:proofErr w:type="spellStart"/>
      <w:r w:rsidR="009323FF" w:rsidRPr="00F66851">
        <w:rPr>
          <w:rFonts w:cs="Arial"/>
        </w:rPr>
        <w:t>True</w:t>
      </w:r>
      <w:proofErr w:type="spellEnd"/>
      <w:r w:rsidR="009323FF" w:rsidRPr="00F66851">
        <w:rPr>
          <w:rFonts w:cs="Arial"/>
        </w:rPr>
        <w:t xml:space="preserve"> </w:t>
      </w:r>
      <w:r w:rsidRPr="00F66851">
        <w:rPr>
          <w:rFonts w:cs="Arial"/>
        </w:rPr>
        <w:t>s</w:t>
      </w:r>
      <w:r w:rsidR="00346A93" w:rsidRPr="00F66851">
        <w:rPr>
          <w:rFonts w:cs="Arial"/>
        </w:rPr>
        <w:t>’</w:t>
      </w:r>
      <w:r w:rsidRPr="00F66851">
        <w:rPr>
          <w:rFonts w:cs="Arial"/>
        </w:rPr>
        <w:t xml:space="preserve">il y a une collision entre obj1 et obj2. Dans </w:t>
      </w:r>
      <w:r w:rsidR="00B45B88" w:rsidRPr="00F66851">
        <w:rPr>
          <w:rFonts w:cs="Arial"/>
        </w:rPr>
        <w:t>l</w:t>
      </w:r>
      <w:r w:rsidRPr="00F66851">
        <w:rPr>
          <w:rFonts w:cs="Arial"/>
        </w:rPr>
        <w:t xml:space="preserve">e cas contraire, la fonction </w:t>
      </w:r>
      <w:r w:rsidR="009323FF" w:rsidRPr="00F66851">
        <w:rPr>
          <w:rFonts w:cs="Arial"/>
        </w:rPr>
        <w:t xml:space="preserve">devient </w:t>
      </w:r>
      <w:r w:rsidR="00204AE8">
        <w:rPr>
          <w:rFonts w:cs="Arial"/>
        </w:rPr>
        <w:t>F</w:t>
      </w:r>
      <w:r w:rsidRPr="00F66851">
        <w:rPr>
          <w:rFonts w:cs="Arial"/>
        </w:rPr>
        <w:t>alse</w:t>
      </w:r>
      <w:r w:rsidR="00346A93" w:rsidRPr="00F66851">
        <w:rPr>
          <w:rFonts w:cs="Arial"/>
        </w:rPr>
        <w:t>. L</w:t>
      </w:r>
      <w:r w:rsidRPr="00F66851">
        <w:rPr>
          <w:rFonts w:cs="Arial"/>
        </w:rPr>
        <w:t xml:space="preserve">es styles </w:t>
      </w:r>
      <w:proofErr w:type="spellStart"/>
      <w:r w:rsidRPr="00F66851">
        <w:rPr>
          <w:rFonts w:cs="Arial"/>
          <w:i/>
        </w:rPr>
        <w:t>left</w:t>
      </w:r>
      <w:proofErr w:type="spellEnd"/>
      <w:r w:rsidRPr="00F66851">
        <w:rPr>
          <w:rFonts w:cs="Arial"/>
        </w:rPr>
        <w:t xml:space="preserve">, </w:t>
      </w:r>
      <w:r w:rsidRPr="00F66851">
        <w:rPr>
          <w:rFonts w:cs="Arial"/>
          <w:i/>
        </w:rPr>
        <w:t>top</w:t>
      </w:r>
      <w:r w:rsidR="009323FF" w:rsidRPr="00F66851">
        <w:rPr>
          <w:rFonts w:cs="Arial"/>
        </w:rPr>
        <w:t>,</w:t>
      </w:r>
      <w:r w:rsidRPr="00F66851">
        <w:rPr>
          <w:rFonts w:cs="Arial"/>
          <w:i/>
        </w:rPr>
        <w:t xml:space="preserve"> </w:t>
      </w:r>
      <w:proofErr w:type="spellStart"/>
      <w:r w:rsidRPr="00F66851">
        <w:rPr>
          <w:rFonts w:cs="Arial"/>
          <w:i/>
        </w:rPr>
        <w:t>width</w:t>
      </w:r>
      <w:proofErr w:type="spellEnd"/>
      <w:r w:rsidRPr="00F66851">
        <w:rPr>
          <w:rFonts w:cs="Arial"/>
        </w:rPr>
        <w:t xml:space="preserve"> et </w:t>
      </w:r>
      <w:proofErr w:type="spellStart"/>
      <w:r w:rsidRPr="00F66851">
        <w:rPr>
          <w:rFonts w:cs="Arial"/>
          <w:i/>
        </w:rPr>
        <w:t>height</w:t>
      </w:r>
      <w:proofErr w:type="spellEnd"/>
      <w:r w:rsidRPr="00F66851">
        <w:rPr>
          <w:rFonts w:cs="Arial"/>
        </w:rPr>
        <w:t xml:space="preserve"> doivent être définis à l</w:t>
      </w:r>
      <w:r w:rsidR="00346A93" w:rsidRPr="00F66851">
        <w:rPr>
          <w:rFonts w:cs="Arial"/>
        </w:rPr>
        <w:t>’</w:t>
      </w:r>
      <w:r w:rsidRPr="00F66851">
        <w:rPr>
          <w:rFonts w:cs="Arial"/>
        </w:rPr>
        <w:t xml:space="preserve">intérieur des </w:t>
      </w:r>
      <w:r w:rsidR="00346A93" w:rsidRPr="00F66851">
        <w:rPr>
          <w:rFonts w:cs="Arial"/>
        </w:rPr>
        <w:t>deux</w:t>
      </w:r>
      <w:r w:rsidRPr="00F66851">
        <w:rPr>
          <w:rFonts w:cs="Arial"/>
        </w:rPr>
        <w:t xml:space="preserve"> éléments</w:t>
      </w:r>
      <w:r w:rsidR="00346A93" w:rsidRPr="00F66851">
        <w:rPr>
          <w:rFonts w:cs="Arial"/>
        </w:rPr>
        <w:t xml:space="preserve">, par </w:t>
      </w:r>
      <w:r w:rsidRPr="00F66851">
        <w:rPr>
          <w:rFonts w:cs="Arial"/>
        </w:rPr>
        <w:t>exemple</w:t>
      </w:r>
      <w:r w:rsidR="00346A93" w:rsidRPr="00F66851">
        <w:rPr>
          <w:rFonts w:cs="Arial"/>
        </w:rPr>
        <w:t> </w:t>
      </w:r>
      <w:r w:rsidRPr="00F66851">
        <w:rPr>
          <w:rFonts w:cs="Arial"/>
        </w:rPr>
        <w:t>:</w:t>
      </w:r>
    </w:p>
    <w:p w14:paraId="0DB6AAC9" w14:textId="77777777" w:rsidR="00B45B88" w:rsidRPr="00F66851" w:rsidRDefault="00B45B88" w:rsidP="00F66851">
      <w:pPr>
        <w:spacing w:after="0"/>
        <w:rPr>
          <w:rFonts w:cs="Arial"/>
        </w:rPr>
      </w:pPr>
    </w:p>
    <w:p w14:paraId="483FCA9C" w14:textId="77777777" w:rsidR="00164996" w:rsidRPr="00F66851" w:rsidRDefault="00164996" w:rsidP="00164996">
      <w:pPr>
        <w:rPr>
          <w:rFonts w:cs="Arial"/>
        </w:rPr>
      </w:pPr>
      <w:proofErr w:type="gramStart"/>
      <w:r w:rsidRPr="00F66851">
        <w:rPr>
          <w:rFonts w:cs="Arial"/>
        </w:rPr>
        <w:t>var</w:t>
      </w:r>
      <w:proofErr w:type="gramEnd"/>
      <w:r w:rsidRPr="00F66851">
        <w:rPr>
          <w:rFonts w:cs="Arial"/>
        </w:rPr>
        <w:t xml:space="preserve"> object1= </w:t>
      </w:r>
      <w:proofErr w:type="spellStart"/>
      <w:r w:rsidRPr="00F66851">
        <w:rPr>
          <w:rFonts w:cs="Arial"/>
        </w:rPr>
        <w:t>document.getElementById</w:t>
      </w:r>
      <w:proofErr w:type="spellEnd"/>
      <w:r w:rsidRPr="00F66851">
        <w:rPr>
          <w:rFonts w:cs="Arial"/>
        </w:rPr>
        <w:t>("objet1");</w:t>
      </w:r>
    </w:p>
    <w:p w14:paraId="524CAD25" w14:textId="77777777" w:rsidR="00164996" w:rsidRPr="00F66851" w:rsidRDefault="00164996" w:rsidP="00164996">
      <w:pPr>
        <w:rPr>
          <w:rFonts w:cs="Arial"/>
        </w:rPr>
      </w:pPr>
      <w:proofErr w:type="gramStart"/>
      <w:r w:rsidRPr="00F66851">
        <w:rPr>
          <w:rFonts w:cs="Arial"/>
        </w:rPr>
        <w:t>var</w:t>
      </w:r>
      <w:proofErr w:type="gramEnd"/>
      <w:r w:rsidRPr="00F66851">
        <w:rPr>
          <w:rFonts w:cs="Arial"/>
        </w:rPr>
        <w:t xml:space="preserve"> object2= </w:t>
      </w:r>
      <w:proofErr w:type="spellStart"/>
      <w:r w:rsidRPr="00F66851">
        <w:rPr>
          <w:rFonts w:cs="Arial"/>
        </w:rPr>
        <w:t>document.getElementById</w:t>
      </w:r>
      <w:proofErr w:type="spellEnd"/>
      <w:r w:rsidRPr="00F66851">
        <w:rPr>
          <w:rFonts w:cs="Arial"/>
        </w:rPr>
        <w:t>("objet2");</w:t>
      </w:r>
    </w:p>
    <w:p w14:paraId="629B428D" w14:textId="77777777" w:rsidR="00164996" w:rsidRPr="00F66851" w:rsidRDefault="00164996" w:rsidP="00164996">
      <w:pPr>
        <w:rPr>
          <w:rFonts w:cs="Arial"/>
        </w:rPr>
      </w:pPr>
      <w:r w:rsidRPr="00F66851">
        <w:rPr>
          <w:rFonts w:cs="Arial"/>
        </w:rPr>
        <w:t xml:space="preserve">object1.setAttribute("style", </w:t>
      </w:r>
    </w:p>
    <w:p w14:paraId="7954FA74" w14:textId="77777777" w:rsidR="00164996" w:rsidRPr="00F66851" w:rsidRDefault="00164996" w:rsidP="00164996">
      <w:pPr>
        <w:rPr>
          <w:rFonts w:cs="Arial"/>
        </w:rPr>
      </w:pPr>
      <w:r w:rsidRPr="00F66851">
        <w:rPr>
          <w:rFonts w:cs="Arial"/>
        </w:rPr>
        <w:t xml:space="preserve">                     "</w:t>
      </w:r>
      <w:proofErr w:type="spellStart"/>
      <w:proofErr w:type="gramStart"/>
      <w:r w:rsidRPr="00F66851">
        <w:rPr>
          <w:rFonts w:cs="Arial"/>
        </w:rPr>
        <w:t>position:absolute</w:t>
      </w:r>
      <w:proofErr w:type="spellEnd"/>
      <w:proofErr w:type="gramEnd"/>
      <w:r w:rsidRPr="00F66851">
        <w:rPr>
          <w:rFonts w:cs="Arial"/>
        </w:rPr>
        <w:t>; left:300px; top:300px;</w:t>
      </w:r>
    </w:p>
    <w:p w14:paraId="4C192F2C" w14:textId="77777777" w:rsidR="00164996" w:rsidRPr="00F66851" w:rsidRDefault="00164996" w:rsidP="00164996">
      <w:pPr>
        <w:rPr>
          <w:rFonts w:cs="Arial"/>
        </w:rPr>
      </w:pPr>
      <w:r w:rsidRPr="00F66851">
        <w:rPr>
          <w:rFonts w:cs="Arial"/>
        </w:rPr>
        <w:t xml:space="preserve">                      </w:t>
      </w:r>
      <w:proofErr w:type="gramStart"/>
      <w:r w:rsidRPr="00F66851">
        <w:rPr>
          <w:rFonts w:cs="Arial"/>
        </w:rPr>
        <w:t>width:</w:t>
      </w:r>
      <w:proofErr w:type="gramEnd"/>
      <w:r w:rsidRPr="00F66851">
        <w:rPr>
          <w:rFonts w:cs="Arial"/>
        </w:rPr>
        <w:t>25px; height:25px;");</w:t>
      </w:r>
    </w:p>
    <w:p w14:paraId="7D338EB6" w14:textId="77777777" w:rsidR="00164996" w:rsidRPr="00F66851" w:rsidRDefault="00164996" w:rsidP="00164996">
      <w:pPr>
        <w:rPr>
          <w:rFonts w:cs="Arial"/>
        </w:rPr>
      </w:pPr>
      <w:r w:rsidRPr="00F66851">
        <w:rPr>
          <w:rFonts w:cs="Arial"/>
        </w:rPr>
        <w:t xml:space="preserve">object2.setAttribute("style", </w:t>
      </w:r>
    </w:p>
    <w:p w14:paraId="3DF6D341" w14:textId="77777777" w:rsidR="00164996" w:rsidRPr="00F66851" w:rsidRDefault="00164996" w:rsidP="00164996">
      <w:pPr>
        <w:rPr>
          <w:rFonts w:cs="Arial"/>
        </w:rPr>
      </w:pPr>
      <w:r w:rsidRPr="00F66851">
        <w:rPr>
          <w:rFonts w:cs="Arial"/>
        </w:rPr>
        <w:t xml:space="preserve">                     "</w:t>
      </w:r>
      <w:proofErr w:type="spellStart"/>
      <w:proofErr w:type="gramStart"/>
      <w:r w:rsidRPr="00F66851">
        <w:rPr>
          <w:rFonts w:cs="Arial"/>
        </w:rPr>
        <w:t>position:absolute</w:t>
      </w:r>
      <w:proofErr w:type="spellEnd"/>
      <w:proofErr w:type="gramEnd"/>
      <w:r w:rsidRPr="00F66851">
        <w:rPr>
          <w:rFonts w:cs="Arial"/>
        </w:rPr>
        <w:t>; left:400px; top:300px;</w:t>
      </w:r>
    </w:p>
    <w:p w14:paraId="41133742" w14:textId="77777777" w:rsidR="00164996" w:rsidRPr="00F66851" w:rsidRDefault="00164996" w:rsidP="00164996">
      <w:pPr>
        <w:rPr>
          <w:rFonts w:cs="Arial"/>
        </w:rPr>
      </w:pPr>
      <w:r w:rsidRPr="00F66851">
        <w:rPr>
          <w:rFonts w:cs="Arial"/>
        </w:rPr>
        <w:t xml:space="preserve">                      </w:t>
      </w:r>
      <w:proofErr w:type="gramStart"/>
      <w:r w:rsidRPr="00F66851">
        <w:rPr>
          <w:rFonts w:cs="Arial"/>
        </w:rPr>
        <w:t>width:</w:t>
      </w:r>
      <w:proofErr w:type="gramEnd"/>
      <w:r w:rsidRPr="00F66851">
        <w:rPr>
          <w:rFonts w:cs="Arial"/>
        </w:rPr>
        <w:t>25px; height:25px;");</w:t>
      </w:r>
    </w:p>
    <w:p w14:paraId="193BC63B" w14:textId="77777777" w:rsidR="00164996" w:rsidRPr="00F66851" w:rsidRDefault="00164996" w:rsidP="00164996">
      <w:pPr>
        <w:rPr>
          <w:rFonts w:cs="Arial"/>
        </w:rPr>
      </w:pPr>
      <w:r w:rsidRPr="00F66851">
        <w:rPr>
          <w:rFonts w:cs="Arial"/>
        </w:rPr>
        <w:t xml:space="preserve">                      </w:t>
      </w:r>
    </w:p>
    <w:p w14:paraId="51560066" w14:textId="008F04B4" w:rsidR="00164996" w:rsidRPr="00F66851" w:rsidRDefault="00164996" w:rsidP="00164996">
      <w:pPr>
        <w:rPr>
          <w:rFonts w:cs="Arial"/>
        </w:rPr>
      </w:pPr>
      <w:proofErr w:type="gramStart"/>
      <w:r w:rsidRPr="00F66851">
        <w:rPr>
          <w:rFonts w:cs="Arial"/>
        </w:rPr>
        <w:t>console.log( collision</w:t>
      </w:r>
      <w:proofErr w:type="gramEnd"/>
      <w:r w:rsidRPr="00F66851">
        <w:rPr>
          <w:rFonts w:cs="Arial"/>
        </w:rPr>
        <w:t xml:space="preserve">(objet1, objet2) );           </w:t>
      </w:r>
    </w:p>
    <w:p w14:paraId="6B5A33FA" w14:textId="457436CA" w:rsidR="00164996" w:rsidRPr="00164996" w:rsidRDefault="00164996" w:rsidP="00164996">
      <w:pPr>
        <w:rPr>
          <w:rFonts w:cs="Arial"/>
          <w:color w:val="76923C" w:themeColor="accent3" w:themeShade="BF"/>
          <w:sz w:val="24"/>
          <w:szCs w:val="24"/>
        </w:rPr>
      </w:pPr>
    </w:p>
    <w:p w14:paraId="45B1F3D3" w14:textId="415E4ED5" w:rsidR="00164996" w:rsidRDefault="00164996" w:rsidP="00164996">
      <w:pPr>
        <w:rPr>
          <w:rFonts w:cs="Arial"/>
          <w:sz w:val="24"/>
          <w:szCs w:val="24"/>
        </w:rPr>
      </w:pPr>
    </w:p>
    <w:p w14:paraId="7BBD04DB" w14:textId="77777777" w:rsidR="00164996" w:rsidRDefault="00164996" w:rsidP="00164996">
      <w:pPr>
        <w:rPr>
          <w:rFonts w:cs="Arial"/>
          <w:sz w:val="24"/>
          <w:szCs w:val="24"/>
        </w:rPr>
      </w:pPr>
    </w:p>
    <w:p w14:paraId="739F04B6" w14:textId="77777777" w:rsidR="00164996" w:rsidRDefault="00164996" w:rsidP="00164996">
      <w:pPr>
        <w:rPr>
          <w:rFonts w:cs="Arial"/>
          <w:sz w:val="24"/>
          <w:szCs w:val="24"/>
        </w:rPr>
      </w:pPr>
    </w:p>
    <w:p w14:paraId="63EE52E5" w14:textId="1D702DF0" w:rsidR="00164996" w:rsidRPr="00164996" w:rsidRDefault="00164996" w:rsidP="00164996">
      <w:pPr>
        <w:rPr>
          <w:rFonts w:cs="Arial"/>
          <w:sz w:val="24"/>
          <w:szCs w:val="24"/>
        </w:rPr>
      </w:pPr>
      <w:proofErr w:type="spellStart"/>
      <w:proofErr w:type="gramStart"/>
      <w:r w:rsidRPr="00164996">
        <w:rPr>
          <w:rFonts w:cs="Arial"/>
          <w:color w:val="0000FF"/>
          <w:sz w:val="24"/>
          <w:szCs w:val="24"/>
        </w:rPr>
        <w:t>function</w:t>
      </w:r>
      <w:proofErr w:type="spellEnd"/>
      <w:proofErr w:type="gramEnd"/>
      <w:r w:rsidRPr="00164996">
        <w:rPr>
          <w:rFonts w:cs="Arial"/>
          <w:sz w:val="24"/>
          <w:szCs w:val="24"/>
        </w:rPr>
        <w:t xml:space="preserve"> collision(obj1, obj2) {</w:t>
      </w:r>
    </w:p>
    <w:p w14:paraId="48EF001F" w14:textId="3B9F8FB1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r w:rsidRPr="00164996">
        <w:rPr>
          <w:rFonts w:cs="Arial"/>
          <w:color w:val="76923C" w:themeColor="accent3" w:themeShade="BF"/>
          <w:sz w:val="24"/>
          <w:szCs w:val="24"/>
        </w:rPr>
        <w:t xml:space="preserve">// Retrouve les coordonnées des </w:t>
      </w:r>
      <w:r w:rsidR="0020276F">
        <w:rPr>
          <w:rFonts w:cs="Arial"/>
          <w:color w:val="76923C" w:themeColor="accent3" w:themeShade="BF"/>
          <w:sz w:val="24"/>
          <w:szCs w:val="24"/>
        </w:rPr>
        <w:t>deux</w:t>
      </w:r>
      <w:r w:rsidRPr="00164996">
        <w:rPr>
          <w:rFonts w:cs="Arial"/>
          <w:color w:val="76923C" w:themeColor="accent3" w:themeShade="BF"/>
          <w:sz w:val="24"/>
          <w:szCs w:val="24"/>
        </w:rPr>
        <w:t xml:space="preserve"> objets</w:t>
      </w:r>
    </w:p>
    <w:p w14:paraId="13E47271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var</w:t>
      </w:r>
      <w:proofErr w:type="gramEnd"/>
      <w:r w:rsidRPr="00164996">
        <w:rPr>
          <w:rFonts w:cs="Arial"/>
          <w:sz w:val="24"/>
          <w:szCs w:val="24"/>
        </w:rPr>
        <w:t xml:space="preserve"> obj1Left= </w:t>
      </w:r>
      <w:proofErr w:type="spellStart"/>
      <w:r w:rsidRPr="00164996">
        <w:rPr>
          <w:rFonts w:cs="Arial"/>
          <w:color w:val="984806" w:themeColor="accent6" w:themeShade="80"/>
          <w:sz w:val="24"/>
          <w:szCs w:val="24"/>
        </w:rPr>
        <w:t>parseInt</w:t>
      </w:r>
      <w:proofErr w:type="spellEnd"/>
      <w:r w:rsidRPr="00164996">
        <w:rPr>
          <w:rFonts w:cs="Arial"/>
          <w:sz w:val="24"/>
          <w:szCs w:val="24"/>
        </w:rPr>
        <w:t>(obj1.style.left);</w:t>
      </w:r>
    </w:p>
    <w:p w14:paraId="3E070FF9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var</w:t>
      </w:r>
      <w:proofErr w:type="gramEnd"/>
      <w:r w:rsidRPr="00164996">
        <w:rPr>
          <w:rFonts w:cs="Arial"/>
          <w:sz w:val="24"/>
          <w:szCs w:val="24"/>
        </w:rPr>
        <w:t xml:space="preserve"> obj1Top= </w:t>
      </w:r>
      <w:proofErr w:type="spellStart"/>
      <w:r w:rsidRPr="00164996">
        <w:rPr>
          <w:rFonts w:cs="Arial"/>
          <w:color w:val="984806" w:themeColor="accent6" w:themeShade="80"/>
          <w:sz w:val="24"/>
          <w:szCs w:val="24"/>
        </w:rPr>
        <w:t>parseInt</w:t>
      </w:r>
      <w:proofErr w:type="spellEnd"/>
      <w:r w:rsidRPr="00164996">
        <w:rPr>
          <w:rFonts w:cs="Arial"/>
          <w:sz w:val="24"/>
          <w:szCs w:val="24"/>
        </w:rPr>
        <w:t>(obj1.style.</w:t>
      </w:r>
      <w:r w:rsidRPr="00164996">
        <w:rPr>
          <w:rFonts w:cs="Arial"/>
          <w:color w:val="984806" w:themeColor="accent6" w:themeShade="80"/>
          <w:sz w:val="24"/>
          <w:szCs w:val="24"/>
        </w:rPr>
        <w:t>top</w:t>
      </w:r>
      <w:r w:rsidRPr="00164996">
        <w:rPr>
          <w:rFonts w:cs="Arial"/>
          <w:sz w:val="24"/>
          <w:szCs w:val="24"/>
        </w:rPr>
        <w:t>);</w:t>
      </w:r>
    </w:p>
    <w:p w14:paraId="2FFCA2C4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var</w:t>
      </w:r>
      <w:proofErr w:type="gramEnd"/>
      <w:r w:rsidRPr="00164996">
        <w:rPr>
          <w:rFonts w:cs="Arial"/>
          <w:sz w:val="24"/>
          <w:szCs w:val="24"/>
        </w:rPr>
        <w:t xml:space="preserve"> obj1Width= </w:t>
      </w:r>
      <w:proofErr w:type="spellStart"/>
      <w:r w:rsidRPr="00164996">
        <w:rPr>
          <w:rFonts w:cs="Arial"/>
          <w:color w:val="984806" w:themeColor="accent6" w:themeShade="80"/>
          <w:sz w:val="24"/>
          <w:szCs w:val="24"/>
        </w:rPr>
        <w:t>parseInt</w:t>
      </w:r>
      <w:proofErr w:type="spellEnd"/>
      <w:r w:rsidRPr="00164996">
        <w:rPr>
          <w:rFonts w:cs="Arial"/>
          <w:sz w:val="24"/>
          <w:szCs w:val="24"/>
        </w:rPr>
        <w:t>(obj1.style.width);</w:t>
      </w:r>
    </w:p>
    <w:p w14:paraId="09FD14D8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var</w:t>
      </w:r>
      <w:proofErr w:type="gramEnd"/>
      <w:r w:rsidRPr="00164996">
        <w:rPr>
          <w:rFonts w:cs="Arial"/>
          <w:sz w:val="24"/>
          <w:szCs w:val="24"/>
        </w:rPr>
        <w:t xml:space="preserve"> obj1Height= </w:t>
      </w:r>
      <w:proofErr w:type="spellStart"/>
      <w:r w:rsidRPr="00164996">
        <w:rPr>
          <w:rFonts w:cs="Arial"/>
          <w:color w:val="984806" w:themeColor="accent6" w:themeShade="80"/>
          <w:sz w:val="24"/>
          <w:szCs w:val="24"/>
        </w:rPr>
        <w:t>parseInt</w:t>
      </w:r>
      <w:proofErr w:type="spellEnd"/>
      <w:r w:rsidRPr="00164996">
        <w:rPr>
          <w:rFonts w:cs="Arial"/>
          <w:sz w:val="24"/>
          <w:szCs w:val="24"/>
        </w:rPr>
        <w:t>(obj1.style.height);</w:t>
      </w:r>
    </w:p>
    <w:p w14:paraId="4D155B90" w14:textId="1666C3D2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</w:p>
    <w:p w14:paraId="47668CE3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var</w:t>
      </w:r>
      <w:proofErr w:type="gramEnd"/>
      <w:r w:rsidRPr="00164996">
        <w:rPr>
          <w:rFonts w:cs="Arial"/>
          <w:sz w:val="24"/>
          <w:szCs w:val="24"/>
        </w:rPr>
        <w:t xml:space="preserve"> obj2Left= </w:t>
      </w:r>
      <w:proofErr w:type="spellStart"/>
      <w:r w:rsidRPr="00164996">
        <w:rPr>
          <w:rFonts w:cs="Arial"/>
          <w:color w:val="984806" w:themeColor="accent6" w:themeShade="80"/>
          <w:sz w:val="24"/>
          <w:szCs w:val="24"/>
        </w:rPr>
        <w:t>parseInt</w:t>
      </w:r>
      <w:proofErr w:type="spellEnd"/>
      <w:r w:rsidRPr="00164996">
        <w:rPr>
          <w:rFonts w:cs="Arial"/>
          <w:sz w:val="24"/>
          <w:szCs w:val="24"/>
        </w:rPr>
        <w:t>(obj2.style.left);</w:t>
      </w:r>
    </w:p>
    <w:p w14:paraId="4437B7AE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lastRenderedPageBreak/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var</w:t>
      </w:r>
      <w:proofErr w:type="gramEnd"/>
      <w:r w:rsidRPr="00164996">
        <w:rPr>
          <w:rFonts w:cs="Arial"/>
          <w:sz w:val="24"/>
          <w:szCs w:val="24"/>
        </w:rPr>
        <w:t xml:space="preserve"> obj2Top= </w:t>
      </w:r>
      <w:proofErr w:type="spellStart"/>
      <w:r w:rsidRPr="00164996">
        <w:rPr>
          <w:rFonts w:cs="Arial"/>
          <w:color w:val="984806" w:themeColor="accent6" w:themeShade="80"/>
          <w:sz w:val="24"/>
          <w:szCs w:val="24"/>
        </w:rPr>
        <w:t>parseInt</w:t>
      </w:r>
      <w:proofErr w:type="spellEnd"/>
      <w:r w:rsidRPr="00164996">
        <w:rPr>
          <w:rFonts w:cs="Arial"/>
          <w:sz w:val="24"/>
          <w:szCs w:val="24"/>
        </w:rPr>
        <w:t>(obj2.style.</w:t>
      </w:r>
      <w:r w:rsidRPr="00164996">
        <w:rPr>
          <w:rFonts w:cs="Arial"/>
          <w:color w:val="984806" w:themeColor="accent6" w:themeShade="80"/>
          <w:sz w:val="24"/>
          <w:szCs w:val="24"/>
        </w:rPr>
        <w:t>top</w:t>
      </w:r>
      <w:r w:rsidRPr="00164996">
        <w:rPr>
          <w:rFonts w:cs="Arial"/>
          <w:sz w:val="24"/>
          <w:szCs w:val="24"/>
        </w:rPr>
        <w:t>);</w:t>
      </w:r>
    </w:p>
    <w:p w14:paraId="288E7889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var</w:t>
      </w:r>
      <w:proofErr w:type="gramEnd"/>
      <w:r w:rsidRPr="00164996">
        <w:rPr>
          <w:rFonts w:cs="Arial"/>
          <w:sz w:val="24"/>
          <w:szCs w:val="24"/>
        </w:rPr>
        <w:t xml:space="preserve"> obj2Width= </w:t>
      </w:r>
      <w:proofErr w:type="spellStart"/>
      <w:r w:rsidRPr="00164996">
        <w:rPr>
          <w:rFonts w:cs="Arial"/>
          <w:color w:val="984806" w:themeColor="accent6" w:themeShade="80"/>
          <w:sz w:val="24"/>
          <w:szCs w:val="24"/>
        </w:rPr>
        <w:t>parseInt</w:t>
      </w:r>
      <w:proofErr w:type="spellEnd"/>
      <w:r w:rsidRPr="00164996">
        <w:rPr>
          <w:rFonts w:cs="Arial"/>
          <w:sz w:val="24"/>
          <w:szCs w:val="24"/>
        </w:rPr>
        <w:t>(obj2.style.width);</w:t>
      </w:r>
    </w:p>
    <w:p w14:paraId="77ABD806" w14:textId="2084ED66" w:rsid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var</w:t>
      </w:r>
      <w:proofErr w:type="gramEnd"/>
      <w:r w:rsidRPr="00164996">
        <w:rPr>
          <w:rFonts w:cs="Arial"/>
          <w:sz w:val="24"/>
          <w:szCs w:val="24"/>
        </w:rPr>
        <w:t xml:space="preserve"> obj2Height= </w:t>
      </w:r>
      <w:proofErr w:type="spellStart"/>
      <w:r w:rsidRPr="00164996">
        <w:rPr>
          <w:rFonts w:cs="Arial"/>
          <w:color w:val="984806" w:themeColor="accent6" w:themeShade="80"/>
          <w:sz w:val="24"/>
          <w:szCs w:val="24"/>
        </w:rPr>
        <w:t>parseInt</w:t>
      </w:r>
      <w:proofErr w:type="spellEnd"/>
      <w:r w:rsidRPr="00164996">
        <w:rPr>
          <w:rFonts w:cs="Arial"/>
          <w:sz w:val="24"/>
          <w:szCs w:val="24"/>
        </w:rPr>
        <w:t xml:space="preserve">(obj2.style.height);    </w:t>
      </w:r>
    </w:p>
    <w:p w14:paraId="26943321" w14:textId="77777777" w:rsidR="004D4CBF" w:rsidRPr="00164996" w:rsidRDefault="004D4CBF" w:rsidP="00164996">
      <w:pPr>
        <w:rPr>
          <w:rFonts w:cs="Arial"/>
          <w:sz w:val="24"/>
          <w:szCs w:val="24"/>
        </w:rPr>
      </w:pPr>
    </w:p>
    <w:p w14:paraId="168B588A" w14:textId="735846B3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r w:rsidRPr="00164996">
        <w:rPr>
          <w:rFonts w:cs="Arial"/>
          <w:color w:val="76923C" w:themeColor="accent3" w:themeShade="BF"/>
          <w:sz w:val="24"/>
          <w:szCs w:val="24"/>
        </w:rPr>
        <w:t>// Détermine s</w:t>
      </w:r>
      <w:r w:rsidR="00346A93">
        <w:rPr>
          <w:rFonts w:cs="Arial"/>
          <w:color w:val="76923C" w:themeColor="accent3" w:themeShade="BF"/>
          <w:sz w:val="24"/>
          <w:szCs w:val="24"/>
        </w:rPr>
        <w:t>’</w:t>
      </w:r>
      <w:r w:rsidRPr="00164996">
        <w:rPr>
          <w:rFonts w:cs="Arial"/>
          <w:color w:val="76923C" w:themeColor="accent3" w:themeShade="BF"/>
          <w:sz w:val="24"/>
          <w:szCs w:val="24"/>
        </w:rPr>
        <w:t xml:space="preserve">il y a une collision    </w:t>
      </w:r>
    </w:p>
    <w:p w14:paraId="7AD0716F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gramStart"/>
      <w:r w:rsidRPr="00164996">
        <w:rPr>
          <w:rFonts w:cs="Arial"/>
          <w:color w:val="0000FF"/>
          <w:sz w:val="24"/>
          <w:szCs w:val="24"/>
        </w:rPr>
        <w:t>if</w:t>
      </w:r>
      <w:r w:rsidRPr="00164996">
        <w:rPr>
          <w:rFonts w:cs="Arial"/>
          <w:sz w:val="24"/>
          <w:szCs w:val="24"/>
        </w:rPr>
        <w:t>( (</w:t>
      </w:r>
      <w:proofErr w:type="gramEnd"/>
      <w:r w:rsidRPr="00164996">
        <w:rPr>
          <w:rFonts w:cs="Arial"/>
          <w:sz w:val="24"/>
          <w:szCs w:val="24"/>
        </w:rPr>
        <w:t xml:space="preserve"> (obj1Left + obj1Width) &gt;= obj2Left               ) &amp;&amp;</w:t>
      </w:r>
    </w:p>
    <w:p w14:paraId="299C9E38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    </w:t>
      </w:r>
      <w:proofErr w:type="gramStart"/>
      <w:r w:rsidRPr="00164996">
        <w:rPr>
          <w:rFonts w:cs="Arial"/>
          <w:sz w:val="24"/>
          <w:szCs w:val="24"/>
        </w:rPr>
        <w:t>( (</w:t>
      </w:r>
      <w:proofErr w:type="gramEnd"/>
      <w:r w:rsidRPr="00164996">
        <w:rPr>
          <w:rFonts w:cs="Arial"/>
          <w:sz w:val="24"/>
          <w:szCs w:val="24"/>
        </w:rPr>
        <w:t>obj1Top + obj1Height) &gt;= obj2Top                ) &amp;&amp;</w:t>
      </w:r>
    </w:p>
    <w:p w14:paraId="786E9D96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    </w:t>
      </w:r>
      <w:proofErr w:type="gramStart"/>
      <w:r w:rsidRPr="00164996">
        <w:rPr>
          <w:rFonts w:cs="Arial"/>
          <w:sz w:val="24"/>
          <w:szCs w:val="24"/>
        </w:rPr>
        <w:t xml:space="preserve">(  </w:t>
      </w:r>
      <w:proofErr w:type="gramEnd"/>
      <w:r w:rsidRPr="00164996">
        <w:rPr>
          <w:rFonts w:cs="Arial"/>
          <w:sz w:val="24"/>
          <w:szCs w:val="24"/>
        </w:rPr>
        <w:t xml:space="preserve">             obj1Left &lt;= (obj2Left + obj2Width) ) &amp;&amp;</w:t>
      </w:r>
    </w:p>
    <w:p w14:paraId="15C6C28D" w14:textId="7CBC26E2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    </w:t>
      </w:r>
      <w:proofErr w:type="gramStart"/>
      <w:r w:rsidRPr="00164996">
        <w:rPr>
          <w:rFonts w:cs="Arial"/>
          <w:sz w:val="24"/>
          <w:szCs w:val="24"/>
        </w:rPr>
        <w:t xml:space="preserve">(  </w:t>
      </w:r>
      <w:proofErr w:type="gramEnd"/>
      <w:r w:rsidRPr="00164996">
        <w:rPr>
          <w:rFonts w:cs="Arial"/>
          <w:sz w:val="24"/>
          <w:szCs w:val="24"/>
        </w:rPr>
        <w:t xml:space="preserve">             obj1Top  &lt;= (obj2Top + obj2Height) ) ) {        </w:t>
      </w:r>
    </w:p>
    <w:p w14:paraId="0522566C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    </w:t>
      </w:r>
      <w:proofErr w:type="gramStart"/>
      <w:r w:rsidRPr="00164996">
        <w:rPr>
          <w:rFonts w:cs="Arial"/>
          <w:color w:val="0000FF"/>
          <w:sz w:val="24"/>
          <w:szCs w:val="24"/>
        </w:rPr>
        <w:t>return</w:t>
      </w:r>
      <w:proofErr w:type="gramEnd"/>
      <w:r w:rsidRPr="00164996">
        <w:rPr>
          <w:rFonts w:cs="Arial"/>
          <w:color w:val="0000FF"/>
          <w:sz w:val="24"/>
          <w:szCs w:val="24"/>
        </w:rPr>
        <w:t xml:space="preserve"> </w:t>
      </w:r>
      <w:proofErr w:type="spellStart"/>
      <w:r w:rsidRPr="00164996">
        <w:rPr>
          <w:rFonts w:cs="Arial"/>
          <w:color w:val="0000FF"/>
          <w:sz w:val="24"/>
          <w:szCs w:val="24"/>
        </w:rPr>
        <w:t>true</w:t>
      </w:r>
      <w:proofErr w:type="spellEnd"/>
      <w:r w:rsidRPr="00164996">
        <w:rPr>
          <w:rFonts w:cs="Arial"/>
          <w:sz w:val="24"/>
          <w:szCs w:val="24"/>
        </w:rPr>
        <w:t>;</w:t>
      </w:r>
    </w:p>
    <w:p w14:paraId="46C01928" w14:textId="592CA363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}    </w:t>
      </w:r>
    </w:p>
    <w:p w14:paraId="5291E1FB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</w:t>
      </w:r>
      <w:proofErr w:type="spellStart"/>
      <w:proofErr w:type="gramStart"/>
      <w:r w:rsidRPr="00164996">
        <w:rPr>
          <w:rFonts w:cs="Arial"/>
          <w:color w:val="0000FF"/>
          <w:sz w:val="24"/>
          <w:szCs w:val="24"/>
        </w:rPr>
        <w:t>else</w:t>
      </w:r>
      <w:proofErr w:type="spellEnd"/>
      <w:proofErr w:type="gramEnd"/>
      <w:r w:rsidRPr="00164996">
        <w:rPr>
          <w:rFonts w:cs="Arial"/>
          <w:sz w:val="24"/>
          <w:szCs w:val="24"/>
        </w:rPr>
        <w:t xml:space="preserve"> {</w:t>
      </w:r>
    </w:p>
    <w:p w14:paraId="41973AD7" w14:textId="77777777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    </w:t>
      </w:r>
      <w:proofErr w:type="gramStart"/>
      <w:r w:rsidRPr="00164996">
        <w:rPr>
          <w:rFonts w:cs="Arial"/>
          <w:color w:val="0000FF"/>
          <w:sz w:val="24"/>
          <w:szCs w:val="24"/>
        </w:rPr>
        <w:t>return</w:t>
      </w:r>
      <w:proofErr w:type="gramEnd"/>
      <w:r w:rsidRPr="00164996">
        <w:rPr>
          <w:rFonts w:cs="Arial"/>
          <w:color w:val="0000FF"/>
          <w:sz w:val="24"/>
          <w:szCs w:val="24"/>
        </w:rPr>
        <w:t xml:space="preserve"> false</w:t>
      </w:r>
      <w:r w:rsidRPr="00164996">
        <w:rPr>
          <w:rFonts w:cs="Arial"/>
          <w:sz w:val="24"/>
          <w:szCs w:val="24"/>
        </w:rPr>
        <w:t>;</w:t>
      </w:r>
    </w:p>
    <w:p w14:paraId="187677A3" w14:textId="5EFCC934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 xml:space="preserve">    };</w:t>
      </w:r>
    </w:p>
    <w:p w14:paraId="7930EB4B" w14:textId="13D8722C" w:rsidR="00164996" w:rsidRPr="00164996" w:rsidRDefault="00164996" w:rsidP="00164996">
      <w:pPr>
        <w:rPr>
          <w:rFonts w:cs="Arial"/>
          <w:sz w:val="24"/>
          <w:szCs w:val="24"/>
        </w:rPr>
      </w:pPr>
      <w:r w:rsidRPr="00164996">
        <w:rPr>
          <w:rFonts w:cs="Arial"/>
          <w:sz w:val="24"/>
          <w:szCs w:val="24"/>
        </w:rPr>
        <w:t>}</w:t>
      </w:r>
    </w:p>
    <w:p w14:paraId="75EB5081" w14:textId="77777777" w:rsidR="001F6C81" w:rsidRPr="001F6C81" w:rsidRDefault="001F6C81" w:rsidP="001F6C81">
      <w:pPr>
        <w:rPr>
          <w:rFonts w:cs="Arial"/>
        </w:rPr>
      </w:pPr>
    </w:p>
    <w:sectPr w:rsidR="001F6C81" w:rsidRPr="001F6C81" w:rsidSect="00491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86E4A" w14:textId="77777777" w:rsidR="00AB5C01" w:rsidRDefault="00AB5C01" w:rsidP="00FC2DE1">
      <w:pPr>
        <w:spacing w:after="0" w:line="240" w:lineRule="auto"/>
      </w:pPr>
      <w:r>
        <w:separator/>
      </w:r>
    </w:p>
  </w:endnote>
  <w:endnote w:type="continuationSeparator" w:id="0">
    <w:p w14:paraId="33015B44" w14:textId="77777777" w:rsidR="00AB5C01" w:rsidRDefault="00AB5C01" w:rsidP="00FC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326D" w14:textId="77777777" w:rsidR="00F37D4E" w:rsidRDefault="00F37D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F67E" w14:textId="77777777" w:rsidR="00F37D4E" w:rsidRDefault="00F37D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7166" w14:textId="77777777" w:rsidR="00F37D4E" w:rsidRDefault="00F37D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F818D" w14:textId="77777777" w:rsidR="00AB5C01" w:rsidRDefault="00AB5C01" w:rsidP="00FC2DE1">
      <w:pPr>
        <w:spacing w:after="0" w:line="240" w:lineRule="auto"/>
      </w:pPr>
      <w:r>
        <w:separator/>
      </w:r>
    </w:p>
  </w:footnote>
  <w:footnote w:type="continuationSeparator" w:id="0">
    <w:p w14:paraId="4A8B7474" w14:textId="77777777" w:rsidR="00AB5C01" w:rsidRDefault="00AB5C01" w:rsidP="00FC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0784C" w14:textId="77777777" w:rsidR="00F37D4E" w:rsidRDefault="00F37D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F636" w14:textId="77777777" w:rsidR="00F37D4E" w:rsidRDefault="00F37D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A391" w14:textId="77777777" w:rsidR="00F37D4E" w:rsidRDefault="00F37D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18A"/>
    <w:multiLevelType w:val="hybridMultilevel"/>
    <w:tmpl w:val="325E9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25B4"/>
    <w:multiLevelType w:val="hybridMultilevel"/>
    <w:tmpl w:val="8BE40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67A5"/>
    <w:multiLevelType w:val="hybridMultilevel"/>
    <w:tmpl w:val="F06E4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BB"/>
    <w:rsid w:val="00091A17"/>
    <w:rsid w:val="000B342F"/>
    <w:rsid w:val="00164996"/>
    <w:rsid w:val="001B1EF4"/>
    <w:rsid w:val="001F1F2B"/>
    <w:rsid w:val="001F6C81"/>
    <w:rsid w:val="0020276F"/>
    <w:rsid w:val="00204AE8"/>
    <w:rsid w:val="002A6BA2"/>
    <w:rsid w:val="002C4E1C"/>
    <w:rsid w:val="00346A93"/>
    <w:rsid w:val="00352B7A"/>
    <w:rsid w:val="00375D5F"/>
    <w:rsid w:val="00381B49"/>
    <w:rsid w:val="003F3833"/>
    <w:rsid w:val="00400C58"/>
    <w:rsid w:val="00434714"/>
    <w:rsid w:val="00444D9E"/>
    <w:rsid w:val="004807B6"/>
    <w:rsid w:val="004911C1"/>
    <w:rsid w:val="004A2F8B"/>
    <w:rsid w:val="004D4CBF"/>
    <w:rsid w:val="004D5B62"/>
    <w:rsid w:val="004D7C6D"/>
    <w:rsid w:val="00505C1E"/>
    <w:rsid w:val="005110F9"/>
    <w:rsid w:val="00545114"/>
    <w:rsid w:val="005E1671"/>
    <w:rsid w:val="005E3787"/>
    <w:rsid w:val="00672AF6"/>
    <w:rsid w:val="00681AAE"/>
    <w:rsid w:val="00682D26"/>
    <w:rsid w:val="006931EB"/>
    <w:rsid w:val="006C2EB6"/>
    <w:rsid w:val="0071427F"/>
    <w:rsid w:val="007255E9"/>
    <w:rsid w:val="00754B3D"/>
    <w:rsid w:val="00791574"/>
    <w:rsid w:val="007A060C"/>
    <w:rsid w:val="007C3A79"/>
    <w:rsid w:val="0080175B"/>
    <w:rsid w:val="008226CD"/>
    <w:rsid w:val="00850B1F"/>
    <w:rsid w:val="0087207C"/>
    <w:rsid w:val="00882872"/>
    <w:rsid w:val="00893211"/>
    <w:rsid w:val="00902BFD"/>
    <w:rsid w:val="009323FF"/>
    <w:rsid w:val="009740DD"/>
    <w:rsid w:val="009A5C97"/>
    <w:rsid w:val="009D3B6A"/>
    <w:rsid w:val="009F48A0"/>
    <w:rsid w:val="009F5F7D"/>
    <w:rsid w:val="00A0673D"/>
    <w:rsid w:val="00A52D56"/>
    <w:rsid w:val="00A722CB"/>
    <w:rsid w:val="00A918AD"/>
    <w:rsid w:val="00AB5C01"/>
    <w:rsid w:val="00AD7F65"/>
    <w:rsid w:val="00AE385B"/>
    <w:rsid w:val="00B05F0B"/>
    <w:rsid w:val="00B25CC6"/>
    <w:rsid w:val="00B45B88"/>
    <w:rsid w:val="00BF03B7"/>
    <w:rsid w:val="00C03DDF"/>
    <w:rsid w:val="00C10F81"/>
    <w:rsid w:val="00C972BB"/>
    <w:rsid w:val="00CC4D34"/>
    <w:rsid w:val="00CC5679"/>
    <w:rsid w:val="00CE6CEB"/>
    <w:rsid w:val="00D06C45"/>
    <w:rsid w:val="00D716CC"/>
    <w:rsid w:val="00D82CD0"/>
    <w:rsid w:val="00DE46BB"/>
    <w:rsid w:val="00E24A98"/>
    <w:rsid w:val="00E3061D"/>
    <w:rsid w:val="00E740D8"/>
    <w:rsid w:val="00E96E5B"/>
    <w:rsid w:val="00EE5FD4"/>
    <w:rsid w:val="00F37D4E"/>
    <w:rsid w:val="00F66851"/>
    <w:rsid w:val="00F70569"/>
    <w:rsid w:val="00F73EF0"/>
    <w:rsid w:val="00FA213F"/>
    <w:rsid w:val="00FC2DE1"/>
    <w:rsid w:val="00FD4200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37A49"/>
  <w15:docId w15:val="{52EF1D04-5114-4D10-ADC6-D74133F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4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6BB"/>
    <w:rPr>
      <w:sz w:val="20"/>
      <w:szCs w:val="20"/>
    </w:rPr>
  </w:style>
  <w:style w:type="table" w:styleId="Grilledutableau">
    <w:name w:val="Table Grid"/>
    <w:basedOn w:val="TableauNormal"/>
    <w:uiPriority w:val="59"/>
    <w:rsid w:val="00DE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6B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918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F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347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4E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DE1"/>
  </w:style>
  <w:style w:type="paragraph" w:styleId="Pieddepage">
    <w:name w:val="footer"/>
    <w:basedOn w:val="Normal"/>
    <w:link w:val="PieddepageCar"/>
    <w:uiPriority w:val="99"/>
    <w:unhideWhenUsed/>
    <w:rsid w:val="00FC2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D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211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semiHidden/>
    <w:unhideWhenUsed/>
    <w:rsid w:val="001649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CFORP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Soutien Informatique</dc:creator>
  <cp:lastModifiedBy>CFORP</cp:lastModifiedBy>
  <cp:revision>60</cp:revision>
  <dcterms:created xsi:type="dcterms:W3CDTF">2014-03-03T14:02:00Z</dcterms:created>
  <dcterms:modified xsi:type="dcterms:W3CDTF">2017-02-27T13:08:00Z</dcterms:modified>
</cp:coreProperties>
</file>